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B" w:rsidRPr="00915676" w:rsidRDefault="007D0942">
      <w:pPr>
        <w:rPr>
          <w:rFonts w:ascii="Arial" w:hAnsi="Arial" w:cs="Arial"/>
          <w:b/>
          <w:sz w:val="32"/>
          <w:szCs w:val="32"/>
        </w:rPr>
      </w:pPr>
      <w:r w:rsidRPr="00915676">
        <w:rPr>
          <w:rFonts w:ascii="Arial" w:hAnsi="Arial" w:cs="Arial"/>
          <w:b/>
          <w:sz w:val="32"/>
          <w:szCs w:val="32"/>
        </w:rPr>
        <w:t xml:space="preserve">Business services group </w:t>
      </w:r>
    </w:p>
    <w:p w:rsidR="007D0942" w:rsidRPr="00BF0B58" w:rsidRDefault="007D0942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>Financial controller</w:t>
      </w:r>
      <w:r w:rsidRPr="00BF0B58">
        <w:rPr>
          <w:rFonts w:ascii="Arial" w:hAnsi="Arial" w:cs="Arial"/>
          <w:sz w:val="32"/>
          <w:szCs w:val="32"/>
        </w:rPr>
        <w:tab/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BF0B5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Nadia Exeter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09 392 9825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BF0B58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022 010 0863</w:t>
            </w:r>
          </w:p>
        </w:tc>
      </w:tr>
    </w:tbl>
    <w:p w:rsidR="007D0942" w:rsidRPr="00BF0B58" w:rsidRDefault="007D0942">
      <w:pPr>
        <w:rPr>
          <w:rFonts w:ascii="Arial" w:hAnsi="Arial" w:cs="Arial"/>
          <w:sz w:val="32"/>
          <w:szCs w:val="32"/>
        </w:rPr>
      </w:pPr>
    </w:p>
    <w:p w:rsidR="007D0942" w:rsidRPr="00BF0B58" w:rsidRDefault="007D0942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Assistant accountant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BF0B58" w:rsidTr="001E1838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Susan Ge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09 392 9833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BF0B58" w:rsidRDefault="007D0942" w:rsidP="001E1838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022 010 0937</w:t>
            </w:r>
          </w:p>
        </w:tc>
      </w:tr>
    </w:tbl>
    <w:p w:rsidR="001E1838" w:rsidRPr="00BF0B58" w:rsidRDefault="001E1838">
      <w:pPr>
        <w:rPr>
          <w:rFonts w:ascii="Arial" w:hAnsi="Arial" w:cs="Arial"/>
          <w:sz w:val="32"/>
          <w:szCs w:val="32"/>
        </w:rPr>
      </w:pPr>
    </w:p>
    <w:p w:rsidR="007D0942" w:rsidRPr="00BF0B58" w:rsidRDefault="007D0942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Senior communications specialist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BF0B58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Louella Reid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09 277 3895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BF0B58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027 555 8910</w:t>
            </w:r>
          </w:p>
        </w:tc>
      </w:tr>
    </w:tbl>
    <w:p w:rsidR="007D0942" w:rsidRPr="00BF0B58" w:rsidRDefault="007D0942">
      <w:pPr>
        <w:rPr>
          <w:rFonts w:ascii="Arial" w:hAnsi="Arial" w:cs="Arial"/>
          <w:sz w:val="32"/>
          <w:szCs w:val="32"/>
        </w:rPr>
      </w:pPr>
    </w:p>
    <w:p w:rsidR="007D0942" w:rsidRPr="00BF0B58" w:rsidRDefault="007D0942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HR coordinator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7D0942" w:rsidRPr="00BF0B58" w:rsidTr="005F107D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Mjellma Kciku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09 392 9826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0942" w:rsidRPr="00BF0B58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022 010 0865</w:t>
            </w:r>
          </w:p>
        </w:tc>
      </w:tr>
    </w:tbl>
    <w:p w:rsidR="007D0942" w:rsidRPr="00BF0B58" w:rsidRDefault="007D0942">
      <w:pPr>
        <w:rPr>
          <w:rFonts w:ascii="Arial" w:hAnsi="Arial" w:cs="Arial"/>
          <w:sz w:val="32"/>
          <w:szCs w:val="32"/>
        </w:rPr>
      </w:pPr>
    </w:p>
    <w:p w:rsidR="007D0942" w:rsidRPr="00BF0B58" w:rsidRDefault="007D0942" w:rsidP="007D0942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IT systems engineer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812"/>
      </w:tblGrid>
      <w:tr w:rsidR="007D0942" w:rsidRPr="00BF0B58" w:rsidTr="000847BF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5F107D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Vikram Dhillon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D0942" w:rsidRPr="00BF0B58" w:rsidRDefault="007D0942" w:rsidP="007D0942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(Australia) 0061 420 299 672 </w:t>
            </w:r>
          </w:p>
        </w:tc>
      </w:tr>
    </w:tbl>
    <w:p w:rsidR="007D0942" w:rsidRPr="00BF0B58" w:rsidRDefault="007D0942" w:rsidP="007D0942">
      <w:pPr>
        <w:rPr>
          <w:rFonts w:ascii="Arial" w:hAnsi="Arial" w:cs="Arial"/>
          <w:sz w:val="32"/>
          <w:szCs w:val="32"/>
        </w:rPr>
      </w:pPr>
    </w:p>
    <w:p w:rsidR="00312A1C" w:rsidRPr="00312A1C" w:rsidRDefault="00312A1C" w:rsidP="00312A1C">
      <w:pPr>
        <w:rPr>
          <w:rFonts w:ascii="Arial" w:hAnsi="Arial" w:cs="Arial"/>
          <w:b/>
          <w:sz w:val="32"/>
          <w:szCs w:val="32"/>
        </w:rPr>
      </w:pPr>
      <w:r w:rsidRPr="00312A1C">
        <w:rPr>
          <w:rFonts w:ascii="Arial" w:hAnsi="Arial" w:cs="Arial"/>
          <w:b/>
          <w:sz w:val="32"/>
          <w:szCs w:val="32"/>
        </w:rPr>
        <w:t xml:space="preserve">Business development team  </w:t>
      </w: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General manager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Marlon Hepi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 w:rsidRPr="007D094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027 555 8918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Projects coordinator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Elizabeth Tohu   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09 392 9843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022 010 0989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Practice and project lead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Lisa Clark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027 588 3365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Community and cultural development advisor </w:t>
      </w:r>
      <w:r w:rsidRPr="007D0942">
        <w:rPr>
          <w:rFonts w:ascii="Arial" w:hAnsi="Arial" w:cs="Arial"/>
          <w:sz w:val="32"/>
          <w:szCs w:val="32"/>
        </w:rPr>
        <w:t xml:space="preserve">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Puapii Turepu-Utia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09 277 3858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027 583 3319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Database administrator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Tania Clark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09 277 3897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027 555 8912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Projects coordinator </w:t>
      </w:r>
      <w:bookmarkStart w:id="0" w:name="_GoBack"/>
      <w:bookmarkEnd w:id="0"/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5812"/>
      </w:tblGrid>
      <w:tr w:rsidR="00312A1C" w:rsidRPr="007D0942" w:rsidTr="0052760B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Zanele Chikanya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2A1C" w:rsidRPr="007D0942" w:rsidRDefault="00312A1C" w:rsidP="005276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0061424 464 218</w:t>
            </w:r>
          </w:p>
        </w:tc>
      </w:tr>
    </w:tbl>
    <w:p w:rsidR="00312A1C" w:rsidRPr="007D0942" w:rsidRDefault="00312A1C" w:rsidP="00312A1C">
      <w:pPr>
        <w:rPr>
          <w:rFonts w:ascii="Arial" w:hAnsi="Arial" w:cs="Arial"/>
          <w:sz w:val="32"/>
          <w:szCs w:val="32"/>
        </w:rPr>
      </w:pPr>
    </w:p>
    <w:p w:rsidR="00BF0B58" w:rsidRPr="00915676" w:rsidRDefault="00BF0B58" w:rsidP="00BF0B58">
      <w:pPr>
        <w:rPr>
          <w:rFonts w:ascii="Arial" w:hAnsi="Arial" w:cs="Arial"/>
          <w:b/>
          <w:sz w:val="32"/>
          <w:szCs w:val="32"/>
        </w:rPr>
      </w:pPr>
      <w:r w:rsidRPr="00915676">
        <w:rPr>
          <w:rFonts w:ascii="Arial" w:hAnsi="Arial" w:cs="Arial"/>
          <w:b/>
          <w:sz w:val="32"/>
          <w:szCs w:val="32"/>
        </w:rPr>
        <w:t xml:space="preserve">Quality and risk team </w:t>
      </w:r>
    </w:p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Manager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BF0B58" w:rsidRPr="00BF0B58" w:rsidTr="00192AB6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Miles Shepheard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09 277 3868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027 588 3321</w:t>
            </w:r>
          </w:p>
        </w:tc>
      </w:tr>
    </w:tbl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</w:p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Quality advisor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BF0B58" w:rsidRPr="00BF0B58" w:rsidTr="00192AB6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Gabriele Zundorf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>09 277 3874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 027 588 9902</w:t>
            </w:r>
          </w:p>
        </w:tc>
      </w:tr>
    </w:tbl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</w:p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  <w:r w:rsidRPr="00BF0B58">
        <w:rPr>
          <w:rFonts w:ascii="Arial" w:hAnsi="Arial" w:cs="Arial"/>
          <w:sz w:val="32"/>
          <w:szCs w:val="32"/>
        </w:rPr>
        <w:t xml:space="preserve">Privacy officer </w:t>
      </w:r>
    </w:p>
    <w:tbl>
      <w:tblPr>
        <w:tblW w:w="94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76"/>
        <w:gridCol w:w="3118"/>
        <w:gridCol w:w="2694"/>
      </w:tblGrid>
      <w:tr w:rsidR="00BF0B58" w:rsidRPr="00BF0B58" w:rsidTr="00192AB6">
        <w:trPr>
          <w:trHeight w:val="52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  <w:r w:rsidRPr="00BF0B58">
              <w:rPr>
                <w:rFonts w:ascii="Arial" w:hAnsi="Arial" w:cs="Arial"/>
                <w:sz w:val="32"/>
                <w:szCs w:val="32"/>
              </w:rPr>
              <w:t xml:space="preserve">Josephine Malifa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0B58" w:rsidRPr="00BF0B58" w:rsidRDefault="00915676" w:rsidP="00192AB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09 278 6314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0B58" w:rsidRPr="00BF0B58" w:rsidRDefault="00BF0B58" w:rsidP="00192AB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F0B58" w:rsidRPr="00BF0B58" w:rsidRDefault="00BF0B58" w:rsidP="00BF0B58">
      <w:pPr>
        <w:rPr>
          <w:rFonts w:ascii="Arial" w:hAnsi="Arial" w:cs="Arial"/>
          <w:sz w:val="32"/>
          <w:szCs w:val="32"/>
        </w:rPr>
      </w:pPr>
    </w:p>
    <w:p w:rsidR="00BF0B58" w:rsidRPr="00BF0B58" w:rsidRDefault="00BF0B58" w:rsidP="007D0942">
      <w:pPr>
        <w:rPr>
          <w:rFonts w:ascii="Arial" w:hAnsi="Arial" w:cs="Arial"/>
          <w:sz w:val="32"/>
          <w:szCs w:val="32"/>
        </w:rPr>
      </w:pPr>
    </w:p>
    <w:sectPr w:rsidR="00BF0B58" w:rsidRPr="00BF0B58" w:rsidSect="00015F2D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590" w:rsidRDefault="00E41590" w:rsidP="00D12A2B">
      <w:pPr>
        <w:spacing w:after="0" w:line="240" w:lineRule="auto"/>
      </w:pPr>
      <w:r>
        <w:separator/>
      </w:r>
    </w:p>
  </w:endnote>
  <w:endnote w:type="continuationSeparator" w:id="0">
    <w:p w:rsidR="00E41590" w:rsidRDefault="00E41590" w:rsidP="00D1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590" w:rsidRDefault="00E41590" w:rsidP="00D12A2B">
      <w:pPr>
        <w:spacing w:after="0" w:line="240" w:lineRule="auto"/>
      </w:pPr>
      <w:r>
        <w:separator/>
      </w:r>
    </w:p>
  </w:footnote>
  <w:footnote w:type="continuationSeparator" w:id="0">
    <w:p w:rsidR="00E41590" w:rsidRDefault="00E41590" w:rsidP="00D1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2B" w:rsidRDefault="00D12A2B" w:rsidP="00D12A2B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979524" cy="753110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kura_Trust_Corp_CMYK_AQU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068" cy="75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A2B" w:rsidRDefault="00D1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B"/>
    <w:rsid w:val="00015F2D"/>
    <w:rsid w:val="001E1838"/>
    <w:rsid w:val="00312A1C"/>
    <w:rsid w:val="003F5243"/>
    <w:rsid w:val="004D0040"/>
    <w:rsid w:val="006D0AAF"/>
    <w:rsid w:val="007D0942"/>
    <w:rsid w:val="00915676"/>
    <w:rsid w:val="00BF0B58"/>
    <w:rsid w:val="00C7367B"/>
    <w:rsid w:val="00C82D5B"/>
    <w:rsid w:val="00D12A2B"/>
    <w:rsid w:val="00D9175F"/>
    <w:rsid w:val="00E41590"/>
    <w:rsid w:val="00F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EAC5"/>
  <w15:chartTrackingRefBased/>
  <w15:docId w15:val="{D0A93DA3-D9F3-40F4-ACD9-D26E6A5B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2A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D1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2B"/>
  </w:style>
  <w:style w:type="paragraph" w:styleId="Footer">
    <w:name w:val="footer"/>
    <w:basedOn w:val="Normal"/>
    <w:link w:val="FooterChar"/>
    <w:uiPriority w:val="99"/>
    <w:unhideWhenUsed/>
    <w:rsid w:val="00D12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2B"/>
  </w:style>
  <w:style w:type="paragraph" w:styleId="ListParagraph">
    <w:name w:val="List Paragraph"/>
    <w:basedOn w:val="Normal"/>
    <w:uiPriority w:val="34"/>
    <w:qFormat/>
    <w:rsid w:val="00C8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AE09-AC90-4B5C-86E9-7DCCFEA2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Taikura Trust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2</cp:revision>
  <dcterms:created xsi:type="dcterms:W3CDTF">2018-11-17T03:15:00Z</dcterms:created>
  <dcterms:modified xsi:type="dcterms:W3CDTF">2018-11-17T03:15:00Z</dcterms:modified>
</cp:coreProperties>
</file>